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378F" w14:textId="77777777" w:rsidR="00583DBF" w:rsidRPr="00E54C0C" w:rsidRDefault="00583DBF" w:rsidP="00583DBF">
      <w:pPr>
        <w:jc w:val="center"/>
        <w:rPr>
          <w:rFonts w:ascii="TH SarabunIT๙" w:hAnsi="TH SarabunIT๙" w:cs="TH SarabunIT๙"/>
          <w:b/>
          <w:bCs/>
          <w:sz w:val="26"/>
          <w:szCs w:val="34"/>
        </w:rPr>
      </w:pPr>
      <w:r w:rsidRPr="00E54C0C">
        <w:rPr>
          <w:rFonts w:ascii="TH SarabunIT๙" w:hAnsi="TH SarabunIT๙" w:cs="TH SarabunIT๙"/>
          <w:b/>
          <w:bCs/>
          <w:sz w:val="26"/>
          <w:szCs w:val="34"/>
          <w:cs/>
        </w:rPr>
        <w:t>ข้อมูลเงินกองทุน</w:t>
      </w: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BE652D3" w14:textId="0A9A2370" w:rsidR="00DF69D4" w:rsidRPr="00E54C0C" w:rsidRDefault="00583DBF" w:rsidP="00583DBF">
      <w:pPr>
        <w:jc w:val="center"/>
        <w:rPr>
          <w:rFonts w:ascii="TH SarabunIT๙" w:hAnsi="TH SarabunIT๙" w:cs="TH SarabunIT๙"/>
          <w:b/>
          <w:bCs/>
          <w:sz w:val="26"/>
          <w:szCs w:val="34"/>
        </w:rPr>
      </w:pP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>สถานีตำรวจภูธร</w:t>
      </w:r>
      <w:r w:rsidR="00C72DB1">
        <w:rPr>
          <w:rFonts w:ascii="TH SarabunIT๙" w:hAnsi="TH SarabunIT๙" w:cs="TH SarabunIT๙" w:hint="cs"/>
          <w:b/>
          <w:bCs/>
          <w:sz w:val="26"/>
          <w:szCs w:val="34"/>
          <w:cs/>
        </w:rPr>
        <w:t>เมืองปาน</w:t>
      </w: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 xml:space="preserve"> จังหวัดลำปาง </w:t>
      </w:r>
    </w:p>
    <w:tbl>
      <w:tblPr>
        <w:tblStyle w:val="a3"/>
        <w:tblW w:w="15159" w:type="dxa"/>
        <w:tblInd w:w="-1281" w:type="dxa"/>
        <w:tblLook w:val="04A0" w:firstRow="1" w:lastRow="0" w:firstColumn="1" w:lastColumn="0" w:noHBand="0" w:noVBand="1"/>
      </w:tblPr>
      <w:tblGrid>
        <w:gridCol w:w="2961"/>
        <w:gridCol w:w="1130"/>
        <w:gridCol w:w="1280"/>
        <w:gridCol w:w="1501"/>
        <w:gridCol w:w="1589"/>
        <w:gridCol w:w="875"/>
        <w:gridCol w:w="1166"/>
        <w:gridCol w:w="1160"/>
        <w:gridCol w:w="1165"/>
        <w:gridCol w:w="1165"/>
        <w:gridCol w:w="1167"/>
      </w:tblGrid>
      <w:tr w:rsidR="00583DBF" w:rsidRPr="00F968B2" w14:paraId="2482B544" w14:textId="77777777" w:rsidTr="0094407B">
        <w:trPr>
          <w:trHeight w:val="994"/>
        </w:trPr>
        <w:tc>
          <w:tcPr>
            <w:tcW w:w="2961" w:type="dxa"/>
            <w:vMerge w:val="restart"/>
          </w:tcPr>
          <w:p w14:paraId="3E043561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280A414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5C2364F0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4</w:t>
            </w:r>
          </w:p>
          <w:p w14:paraId="54E42493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(ต.ค. - ธ.ค.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67)</w:t>
            </w:r>
          </w:p>
        </w:tc>
        <w:tc>
          <w:tcPr>
            <w:tcW w:w="3090" w:type="dxa"/>
            <w:gridSpan w:val="2"/>
          </w:tcPr>
          <w:p w14:paraId="4F5C0FFD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1</w:t>
            </w:r>
          </w:p>
          <w:p w14:paraId="19DE4F07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(ม.ค. - มี.ค.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041" w:type="dxa"/>
            <w:gridSpan w:val="2"/>
          </w:tcPr>
          <w:p w14:paraId="008A8B86" w14:textId="16F3309A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2</w:t>
            </w:r>
          </w:p>
          <w:p w14:paraId="5E174E32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(เม.ย. - มิ.ย.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325" w:type="dxa"/>
            <w:gridSpan w:val="2"/>
          </w:tcPr>
          <w:p w14:paraId="3F1FCF0C" w14:textId="5A553B3E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3</w:t>
            </w:r>
          </w:p>
          <w:p w14:paraId="4256E077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(ก.ค. - ก.ย.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332" w:type="dxa"/>
            <w:gridSpan w:val="2"/>
          </w:tcPr>
          <w:p w14:paraId="19EE1EA8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4</w:t>
            </w:r>
          </w:p>
          <w:p w14:paraId="5F1ADC4F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(ต.ค. - ธ.ค.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</w:tr>
      <w:tr w:rsidR="00583DBF" w:rsidRPr="00F968B2" w14:paraId="5782F87D" w14:textId="77777777" w:rsidTr="0094407B">
        <w:trPr>
          <w:trHeight w:val="232"/>
        </w:trPr>
        <w:tc>
          <w:tcPr>
            <w:tcW w:w="2961" w:type="dxa"/>
            <w:vMerge/>
          </w:tcPr>
          <w:p w14:paraId="4570C121" w14:textId="77777777" w:rsidR="00583DBF" w:rsidRPr="00F968B2" w:rsidRDefault="00583DBF" w:rsidP="00583DBF"/>
        </w:tc>
        <w:tc>
          <w:tcPr>
            <w:tcW w:w="1130" w:type="dxa"/>
          </w:tcPr>
          <w:p w14:paraId="11ADD726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280" w:type="dxa"/>
          </w:tcPr>
          <w:p w14:paraId="55237D35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501" w:type="dxa"/>
          </w:tcPr>
          <w:p w14:paraId="4D874121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589" w:type="dxa"/>
          </w:tcPr>
          <w:p w14:paraId="58DA77E3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875" w:type="dxa"/>
          </w:tcPr>
          <w:p w14:paraId="503624B1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66" w:type="dxa"/>
          </w:tcPr>
          <w:p w14:paraId="482A835A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60" w:type="dxa"/>
          </w:tcPr>
          <w:p w14:paraId="21FDE080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65" w:type="dxa"/>
          </w:tcPr>
          <w:p w14:paraId="239A48F2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65" w:type="dxa"/>
          </w:tcPr>
          <w:p w14:paraId="70ED3976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67" w:type="dxa"/>
          </w:tcPr>
          <w:p w14:paraId="57C263FE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</w:tr>
      <w:tr w:rsidR="0094407B" w:rsidRPr="00F968B2" w14:paraId="416F0329" w14:textId="77777777" w:rsidTr="0094407B">
        <w:trPr>
          <w:trHeight w:val="575"/>
        </w:trPr>
        <w:tc>
          <w:tcPr>
            <w:tcW w:w="2961" w:type="dxa"/>
          </w:tcPr>
          <w:p w14:paraId="5683BEDB" w14:textId="55959781" w:rsidR="0094407B" w:rsidRPr="00F968B2" w:rsidRDefault="0094407B" w:rsidP="0094407B">
            <w:r w:rsidRPr="00F968B2">
              <w:rPr>
                <w:rFonts w:hint="cs"/>
                <w:cs/>
              </w:rPr>
              <w:t>เงินกองทุนสืบสวนสอบสวนป้องกันปราบปรามการการกระทำความผิด</w:t>
            </w:r>
            <w:r>
              <w:rPr>
                <w:rFonts w:hint="cs"/>
                <w:cs/>
              </w:rPr>
              <w:t>ทางอาญา</w:t>
            </w:r>
            <w:r w:rsidRPr="00F968B2">
              <w:rPr>
                <w:rFonts w:hint="cs"/>
                <w:cs/>
              </w:rPr>
              <w:t>ได้รับเงินจัดสรรรายไตรมาส</w:t>
            </w:r>
          </w:p>
        </w:tc>
        <w:tc>
          <w:tcPr>
            <w:tcW w:w="1130" w:type="dxa"/>
          </w:tcPr>
          <w:p w14:paraId="173DC388" w14:textId="1BCE6AC4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DF042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80" w:type="dxa"/>
          </w:tcPr>
          <w:p w14:paraId="3783086E" w14:textId="7EFEF7A6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DF042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01" w:type="dxa"/>
          </w:tcPr>
          <w:p w14:paraId="38E73D80" w14:textId="301EEC98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  <w:r w:rsidRPr="00DF042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89" w:type="dxa"/>
          </w:tcPr>
          <w:p w14:paraId="1A2F33AA" w14:textId="46D98BD6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  <w:r w:rsidRPr="00DF042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875" w:type="dxa"/>
          </w:tcPr>
          <w:p w14:paraId="1FDDC445" w14:textId="7E6ACF71" w:rsidR="0094407B" w:rsidRPr="00F968B2" w:rsidRDefault="0094407B" w:rsidP="0094407B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6" w:type="dxa"/>
          </w:tcPr>
          <w:p w14:paraId="19BF57CC" w14:textId="7DDB3E2F" w:rsidR="0094407B" w:rsidRPr="00F968B2" w:rsidRDefault="0094407B" w:rsidP="0094407B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0" w:type="dxa"/>
          </w:tcPr>
          <w:p w14:paraId="5C97E095" w14:textId="5EED94B9" w:rsidR="0094407B" w:rsidRPr="00F968B2" w:rsidRDefault="0094407B" w:rsidP="0094407B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5" w:type="dxa"/>
          </w:tcPr>
          <w:p w14:paraId="498FAC2A" w14:textId="5B6F5C97" w:rsidR="0094407B" w:rsidRPr="00F968B2" w:rsidRDefault="0094407B" w:rsidP="0094407B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5" w:type="dxa"/>
          </w:tcPr>
          <w:p w14:paraId="27CCA0A6" w14:textId="5A3FEF76" w:rsidR="0094407B" w:rsidRPr="00F968B2" w:rsidRDefault="0094407B" w:rsidP="0094407B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7" w:type="dxa"/>
          </w:tcPr>
          <w:p w14:paraId="703BCE87" w14:textId="61D25D34" w:rsidR="0094407B" w:rsidRPr="00F968B2" w:rsidRDefault="0094407B" w:rsidP="0094407B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94407B" w:rsidRPr="00F968B2" w14:paraId="0DFB4F4E" w14:textId="77777777" w:rsidTr="0094407B">
        <w:trPr>
          <w:trHeight w:val="557"/>
        </w:trPr>
        <w:tc>
          <w:tcPr>
            <w:tcW w:w="2961" w:type="dxa"/>
          </w:tcPr>
          <w:p w14:paraId="4B32A093" w14:textId="77777777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รวมเงิน</w:t>
            </w:r>
          </w:p>
        </w:tc>
        <w:tc>
          <w:tcPr>
            <w:tcW w:w="1130" w:type="dxa"/>
          </w:tcPr>
          <w:p w14:paraId="70470309" w14:textId="7E75A8F8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DF042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80" w:type="dxa"/>
          </w:tcPr>
          <w:p w14:paraId="6F4C7617" w14:textId="1C4CBA41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DF042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01" w:type="dxa"/>
          </w:tcPr>
          <w:p w14:paraId="635B3A14" w14:textId="6F82ACF5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  <w:r w:rsidRPr="00DF042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89" w:type="dxa"/>
          </w:tcPr>
          <w:p w14:paraId="3DCFF67F" w14:textId="3459D2AA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  <w:r w:rsidRPr="00DF042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F04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875" w:type="dxa"/>
          </w:tcPr>
          <w:p w14:paraId="6E3028D2" w14:textId="5E4E7DD6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14:paraId="489AF374" w14:textId="043E74CE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0" w:type="dxa"/>
          </w:tcPr>
          <w:p w14:paraId="7B7A8A05" w14:textId="6B13B230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5" w:type="dxa"/>
          </w:tcPr>
          <w:p w14:paraId="270DDCB3" w14:textId="6DA7D3D8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5" w:type="dxa"/>
          </w:tcPr>
          <w:p w14:paraId="59D894AB" w14:textId="5A7701C6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14:paraId="64CC5590" w14:textId="228BEFF5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94407B" w:rsidRPr="00F968B2" w14:paraId="331AFB7C" w14:textId="77777777" w:rsidTr="0094407B">
        <w:trPr>
          <w:trHeight w:val="232"/>
        </w:trPr>
        <w:tc>
          <w:tcPr>
            <w:tcW w:w="2961" w:type="dxa"/>
          </w:tcPr>
          <w:p w14:paraId="7D1E1C94" w14:textId="77777777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รวมจำนวนเงินคดีที่ใช้เงินกองทุน</w:t>
            </w:r>
          </w:p>
        </w:tc>
        <w:tc>
          <w:tcPr>
            <w:tcW w:w="2410" w:type="dxa"/>
            <w:gridSpan w:val="2"/>
          </w:tcPr>
          <w:p w14:paraId="01D5C2C2" w14:textId="77777777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9A9DFD9" w14:textId="2A6C855A" w:rsidR="0094407B" w:rsidRPr="00DF042C" w:rsidRDefault="001E402B" w:rsidP="0094407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40"/>
                <w:cs/>
              </w:rPr>
              <w:t>15</w:t>
            </w:r>
          </w:p>
        </w:tc>
        <w:tc>
          <w:tcPr>
            <w:tcW w:w="3090" w:type="dxa"/>
            <w:gridSpan w:val="2"/>
          </w:tcPr>
          <w:p w14:paraId="54FD2D25" w14:textId="44B4CC58" w:rsidR="0094407B" w:rsidRPr="00DF042C" w:rsidRDefault="0094407B" w:rsidP="0094407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FB9CFD1" w14:textId="6E7DA337" w:rsidR="0094407B" w:rsidRPr="00DF042C" w:rsidRDefault="00121DD9" w:rsidP="0094407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DF042C">
              <w:rPr>
                <w:rFonts w:ascii="TH SarabunIT๙" w:hAnsi="TH SarabunIT๙" w:cs="TH SarabunIT๙" w:hint="cs"/>
                <w:sz w:val="32"/>
                <w:szCs w:val="40"/>
                <w:cs/>
              </w:rPr>
              <w:t>14</w:t>
            </w:r>
          </w:p>
        </w:tc>
        <w:tc>
          <w:tcPr>
            <w:tcW w:w="875" w:type="dxa"/>
          </w:tcPr>
          <w:p w14:paraId="66664390" w14:textId="6D815A79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14:paraId="7C3AE5D1" w14:textId="1678D74F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0" w:type="dxa"/>
          </w:tcPr>
          <w:p w14:paraId="7A8F8273" w14:textId="34E8B536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5" w:type="dxa"/>
          </w:tcPr>
          <w:p w14:paraId="6E8C7BF9" w14:textId="5E7CA558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5" w:type="dxa"/>
          </w:tcPr>
          <w:p w14:paraId="1E7CE596" w14:textId="6EDFFACE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14:paraId="38807526" w14:textId="21A5A8E0" w:rsidR="0094407B" w:rsidRPr="00F968B2" w:rsidRDefault="0094407B" w:rsidP="009440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</w:tbl>
    <w:p w14:paraId="5068D9C4" w14:textId="0A57694A" w:rsidR="00E54C0C" w:rsidRDefault="00E54C0C" w:rsidP="00E54C0C">
      <w:pPr>
        <w:rPr>
          <w:rFonts w:ascii="TH SarabunPSK" w:hAnsi="TH SarabunPSK" w:cs="TH SarabunPSK"/>
          <w:sz w:val="32"/>
          <w:szCs w:val="40"/>
        </w:rPr>
      </w:pPr>
    </w:p>
    <w:p w14:paraId="52119004" w14:textId="566EE4B8" w:rsidR="00E54C0C" w:rsidRPr="00E54C0C" w:rsidRDefault="005F7E44" w:rsidP="00E54C0C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7268FCE" wp14:editId="2C22D19B">
            <wp:simplePos x="0" y="0"/>
            <wp:positionH relativeFrom="column">
              <wp:posOffset>4829810</wp:posOffset>
            </wp:positionH>
            <wp:positionV relativeFrom="paragraph">
              <wp:posOffset>107950</wp:posOffset>
            </wp:positionV>
            <wp:extent cx="1866900" cy="700088"/>
            <wp:effectExtent l="0" t="0" r="0" b="5080"/>
            <wp:wrapNone/>
            <wp:docPr id="8176871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0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C0C" w:rsidRPr="00E54C0C">
        <w:rPr>
          <w:rFonts w:ascii="TH SarabunPSK" w:hAnsi="TH SarabunPSK" w:cs="TH SarabunPSK"/>
          <w:sz w:val="28"/>
          <w:szCs w:val="36"/>
          <w:cs/>
        </w:rPr>
        <w:t>หมายเหตุ : งบประมาณเงินกองทุนเพื่อการสืบสวนฯ ที่ได้รับจัดสรร นับตามปีปฏิทิน</w:t>
      </w:r>
    </w:p>
    <w:p w14:paraId="3EC53C91" w14:textId="7E83F88A" w:rsidR="007A7030" w:rsidRDefault="00E54C0C" w:rsidP="007A7030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7030"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2FB16E87" w14:textId="5BBD7C94" w:rsidR="007A7030" w:rsidRDefault="007A7030" w:rsidP="005F7E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54C0C">
        <w:rPr>
          <w:rFonts w:ascii="TH SarabunPSK" w:hAnsi="TH SarabunPSK" w:cs="TH SarabunPSK"/>
          <w:sz w:val="32"/>
          <w:szCs w:val="32"/>
        </w:rPr>
        <w:t xml:space="preserve">     </w:t>
      </w:r>
      <w:r w:rsidR="00DF042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F042C">
        <w:rPr>
          <w:rFonts w:ascii="TH SarabunPSK" w:hAnsi="TH SarabunPSK" w:cs="TH SarabunPSK" w:hint="cs"/>
          <w:sz w:val="32"/>
          <w:szCs w:val="32"/>
          <w:cs/>
        </w:rPr>
        <w:t xml:space="preserve"> สุรมนต์  เฉลิม</w:t>
      </w:r>
      <w:proofErr w:type="spellStart"/>
      <w:r w:rsidR="00DF042C">
        <w:rPr>
          <w:rFonts w:ascii="TH SarabunPSK" w:hAnsi="TH SarabunPSK" w:cs="TH SarabunPSK" w:hint="cs"/>
          <w:sz w:val="32"/>
          <w:szCs w:val="32"/>
          <w:cs/>
        </w:rPr>
        <w:t>จัทร์</w:t>
      </w:r>
      <w:proofErr w:type="spellEnd"/>
      <w:r w:rsidR="00F968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44EA0171" w14:textId="4B04D938" w:rsidR="007A7030" w:rsidRPr="00F657B5" w:rsidRDefault="007A7030" w:rsidP="005F7E44">
      <w:pPr>
        <w:spacing w:after="0"/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54C0C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r w:rsidR="00DF042C">
        <w:rPr>
          <w:rFonts w:ascii="TH SarabunPSK" w:hAnsi="TH SarabunPSK" w:cs="TH SarabunPSK" w:hint="cs"/>
          <w:sz w:val="32"/>
          <w:szCs w:val="32"/>
          <w:cs/>
        </w:rPr>
        <w:t xml:space="preserve">.เมืองปาน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จว.ลำปาง </w:t>
      </w:r>
    </w:p>
    <w:p w14:paraId="7FB3329D" w14:textId="7BD808E7" w:rsidR="007A7030" w:rsidRPr="0067318A" w:rsidRDefault="007A7030">
      <w:pPr>
        <w:rPr>
          <w:color w:val="FF0000"/>
          <w:cs/>
        </w:rPr>
      </w:pPr>
    </w:p>
    <w:sectPr w:rsidR="007A7030" w:rsidRPr="0067318A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BF"/>
    <w:rsid w:val="00050D37"/>
    <w:rsid w:val="00077677"/>
    <w:rsid w:val="000F4ECD"/>
    <w:rsid w:val="00121DD9"/>
    <w:rsid w:val="00172388"/>
    <w:rsid w:val="001E402B"/>
    <w:rsid w:val="002E4D83"/>
    <w:rsid w:val="00583DBF"/>
    <w:rsid w:val="005F7E44"/>
    <w:rsid w:val="0067318A"/>
    <w:rsid w:val="006A55CF"/>
    <w:rsid w:val="007A7030"/>
    <w:rsid w:val="008F28C9"/>
    <w:rsid w:val="0094407B"/>
    <w:rsid w:val="009C0C00"/>
    <w:rsid w:val="00BA0458"/>
    <w:rsid w:val="00C72DB1"/>
    <w:rsid w:val="00DE4054"/>
    <w:rsid w:val="00DF042C"/>
    <w:rsid w:val="00DF69D4"/>
    <w:rsid w:val="00E54C0C"/>
    <w:rsid w:val="00F364B6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A464"/>
  <w15:chartTrackingRefBased/>
  <w15:docId w15:val="{9D8FD1CC-BBBB-4F8F-81A4-81E6A3E7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nattapod khattiyon</cp:lastModifiedBy>
  <cp:revision>8</cp:revision>
  <cp:lastPrinted>2025-03-04T06:58:00Z</cp:lastPrinted>
  <dcterms:created xsi:type="dcterms:W3CDTF">2025-03-05T01:24:00Z</dcterms:created>
  <dcterms:modified xsi:type="dcterms:W3CDTF">2025-03-14T06:26:00Z</dcterms:modified>
</cp:coreProperties>
</file>