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11FE" w14:textId="2BEF2F8E" w:rsidR="006D2B2B" w:rsidRPr="00447BDF" w:rsidRDefault="006D2B2B" w:rsidP="006D2B2B">
      <w:pPr>
        <w:jc w:val="center"/>
        <w:rPr>
          <w:b/>
          <w:bCs/>
          <w:sz w:val="24"/>
          <w:szCs w:val="24"/>
        </w:rPr>
      </w:pPr>
      <w:r w:rsidRPr="00447BDF">
        <w:rPr>
          <w:rFonts w:hint="cs"/>
          <w:b/>
          <w:bCs/>
          <w:sz w:val="40"/>
          <w:szCs w:val="40"/>
          <w:cs/>
        </w:rPr>
        <w:t xml:space="preserve">แบบข้อมูลการจัดซื้อจัดจ้างในรอบเดือน </w:t>
      </w:r>
      <w:r>
        <w:rPr>
          <w:rFonts w:hint="cs"/>
          <w:b/>
          <w:bCs/>
          <w:sz w:val="40"/>
          <w:szCs w:val="40"/>
          <w:cs/>
        </w:rPr>
        <w:t>กุมภาพันธ์</w:t>
      </w:r>
      <w:r w:rsidRPr="00447BDF">
        <w:rPr>
          <w:rFonts w:hint="cs"/>
          <w:b/>
          <w:bCs/>
          <w:sz w:val="40"/>
          <w:szCs w:val="40"/>
          <w:cs/>
        </w:rPr>
        <w:t xml:space="preserve"> ปีงบประมาณ พ.ศ.256</w:t>
      </w:r>
      <w:r>
        <w:rPr>
          <w:rFonts w:hint="cs"/>
          <w:b/>
          <w:bCs/>
          <w:sz w:val="40"/>
          <w:szCs w:val="40"/>
          <w:cs/>
        </w:rPr>
        <w:t>8</w:t>
      </w:r>
      <w:r w:rsidRPr="00447BDF">
        <w:rPr>
          <w:b/>
          <w:bCs/>
          <w:sz w:val="40"/>
          <w:szCs w:val="40"/>
        </w:rPr>
        <w:t xml:space="preserve">            </w:t>
      </w:r>
      <w:r w:rsidRPr="00447BDF">
        <w:rPr>
          <w:rFonts w:hint="cs"/>
          <w:b/>
          <w:bCs/>
          <w:sz w:val="24"/>
          <w:szCs w:val="24"/>
          <w:cs/>
        </w:rPr>
        <w:t xml:space="preserve">แบบ </w:t>
      </w:r>
      <w:proofErr w:type="spellStart"/>
      <w:r w:rsidRPr="00447BDF">
        <w:rPr>
          <w:rFonts w:hint="cs"/>
          <w:b/>
          <w:bCs/>
          <w:sz w:val="24"/>
          <w:szCs w:val="24"/>
          <w:cs/>
        </w:rPr>
        <w:t>สขร</w:t>
      </w:r>
      <w:proofErr w:type="spellEnd"/>
      <w:r w:rsidRPr="00447BDF">
        <w:rPr>
          <w:rFonts w:hint="cs"/>
          <w:b/>
          <w:bCs/>
          <w:sz w:val="24"/>
          <w:szCs w:val="24"/>
          <w:cs/>
        </w:rPr>
        <w:t>.1</w:t>
      </w:r>
    </w:p>
    <w:p w14:paraId="04AD37A3" w14:textId="77777777" w:rsidR="006D2B2B" w:rsidRPr="00447BDF" w:rsidRDefault="006D2B2B" w:rsidP="006D2B2B">
      <w:pPr>
        <w:jc w:val="center"/>
        <w:rPr>
          <w:b/>
          <w:bCs/>
          <w:sz w:val="40"/>
          <w:szCs w:val="40"/>
        </w:rPr>
      </w:pPr>
      <w:r w:rsidRPr="00447BDF">
        <w:rPr>
          <w:rFonts w:hint="cs"/>
          <w:b/>
          <w:bCs/>
          <w:sz w:val="40"/>
          <w:szCs w:val="40"/>
          <w:cs/>
        </w:rPr>
        <w:t>สถานีตำรวจภูธรเมืองปาน จังหวัดลำปาง</w:t>
      </w:r>
    </w:p>
    <w:p w14:paraId="043C0D29" w14:textId="0006F1BB" w:rsidR="006D2B2B" w:rsidRPr="007C04C6" w:rsidRDefault="006D2B2B" w:rsidP="006D2B2B">
      <w:pPr>
        <w:jc w:val="center"/>
        <w:rPr>
          <w:b/>
          <w:bCs/>
          <w:color w:val="FF0000"/>
          <w:cs/>
        </w:rPr>
      </w:pPr>
      <w:r w:rsidRPr="007C04C6">
        <w:rPr>
          <w:rFonts w:hint="cs"/>
          <w:b/>
          <w:bCs/>
          <w:color w:val="FF0000"/>
          <w:cs/>
        </w:rPr>
        <w:t>ข้อมูล ณ วันที่ 27 กุมภาพันธ์ 2568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22"/>
        <w:gridCol w:w="896"/>
        <w:gridCol w:w="1106"/>
        <w:gridCol w:w="595"/>
        <w:gridCol w:w="709"/>
        <w:gridCol w:w="709"/>
        <w:gridCol w:w="708"/>
        <w:gridCol w:w="1701"/>
        <w:gridCol w:w="1843"/>
        <w:gridCol w:w="992"/>
        <w:gridCol w:w="1366"/>
        <w:gridCol w:w="975"/>
        <w:gridCol w:w="642"/>
        <w:gridCol w:w="730"/>
        <w:gridCol w:w="1263"/>
        <w:gridCol w:w="1120"/>
      </w:tblGrid>
      <w:tr w:rsidR="006D2B2B" w:rsidRPr="008823F9" w14:paraId="7E9C0A46" w14:textId="77777777" w:rsidTr="00AE2E47">
        <w:tc>
          <w:tcPr>
            <w:tcW w:w="522" w:type="dxa"/>
          </w:tcPr>
          <w:p w14:paraId="0ED18011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ลำดับ</w:t>
            </w:r>
          </w:p>
        </w:tc>
        <w:tc>
          <w:tcPr>
            <w:tcW w:w="896" w:type="dxa"/>
          </w:tcPr>
          <w:p w14:paraId="162AB910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ปีงบประมาณ</w:t>
            </w:r>
          </w:p>
        </w:tc>
        <w:tc>
          <w:tcPr>
            <w:tcW w:w="1106" w:type="dxa"/>
          </w:tcPr>
          <w:p w14:paraId="000A46BA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ชื่อหน่วยงาน</w:t>
            </w:r>
          </w:p>
        </w:tc>
        <w:tc>
          <w:tcPr>
            <w:tcW w:w="595" w:type="dxa"/>
          </w:tcPr>
          <w:p w14:paraId="2547EB9E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อำเภอ</w:t>
            </w:r>
          </w:p>
        </w:tc>
        <w:tc>
          <w:tcPr>
            <w:tcW w:w="709" w:type="dxa"/>
          </w:tcPr>
          <w:p w14:paraId="5326E005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จังหวัด</w:t>
            </w:r>
          </w:p>
        </w:tc>
        <w:tc>
          <w:tcPr>
            <w:tcW w:w="709" w:type="dxa"/>
          </w:tcPr>
          <w:p w14:paraId="156CFC35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กระทรวง</w:t>
            </w:r>
          </w:p>
        </w:tc>
        <w:tc>
          <w:tcPr>
            <w:tcW w:w="708" w:type="dxa"/>
          </w:tcPr>
          <w:p w14:paraId="11142F4F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ประเภทหน่วยงาน</w:t>
            </w:r>
          </w:p>
        </w:tc>
        <w:tc>
          <w:tcPr>
            <w:tcW w:w="1701" w:type="dxa"/>
          </w:tcPr>
          <w:p w14:paraId="4E67AA10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ชื่อรายการของงานที่จัดซื้อจัด   จ้าง</w:t>
            </w:r>
          </w:p>
        </w:tc>
        <w:tc>
          <w:tcPr>
            <w:tcW w:w="1843" w:type="dxa"/>
          </w:tcPr>
          <w:p w14:paraId="79F402C6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วงเงินงบประมาณที่ได้รับการจัดสรร ( บาท)</w:t>
            </w:r>
          </w:p>
        </w:tc>
        <w:tc>
          <w:tcPr>
            <w:tcW w:w="992" w:type="dxa"/>
          </w:tcPr>
          <w:p w14:paraId="211B5367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แหล่งที่มาของเงิน งบประมาณ</w:t>
            </w:r>
          </w:p>
        </w:tc>
        <w:tc>
          <w:tcPr>
            <w:tcW w:w="1366" w:type="dxa"/>
          </w:tcPr>
          <w:p w14:paraId="305B586E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สถานการณ์จัดซื้อจัดจ้าง</w:t>
            </w:r>
          </w:p>
        </w:tc>
        <w:tc>
          <w:tcPr>
            <w:tcW w:w="975" w:type="dxa"/>
          </w:tcPr>
          <w:p w14:paraId="3B5C4EC6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วิธีการจัดซื้อจัดจ้าง</w:t>
            </w:r>
          </w:p>
        </w:tc>
        <w:tc>
          <w:tcPr>
            <w:tcW w:w="642" w:type="dxa"/>
          </w:tcPr>
          <w:p w14:paraId="5F46E176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ราคากลางบาท</w:t>
            </w:r>
          </w:p>
        </w:tc>
        <w:tc>
          <w:tcPr>
            <w:tcW w:w="730" w:type="dxa"/>
          </w:tcPr>
          <w:p w14:paraId="3D445C69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ราคาที่ตกลงจัดซื้อจัดจ้าง</w:t>
            </w:r>
          </w:p>
        </w:tc>
        <w:tc>
          <w:tcPr>
            <w:tcW w:w="1263" w:type="dxa"/>
          </w:tcPr>
          <w:p w14:paraId="0299FB3E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20" w:type="dxa"/>
          </w:tcPr>
          <w:p w14:paraId="68483DDB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เลขที่โครงการ</w:t>
            </w:r>
          </w:p>
          <w:p w14:paraId="3679ED94" w14:textId="77777777" w:rsidR="006D2B2B" w:rsidRPr="008823F9" w:rsidRDefault="006D2B2B" w:rsidP="00AE2E47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 xml:space="preserve">ระบบ </w:t>
            </w:r>
            <w:r w:rsidRPr="008823F9">
              <w:rPr>
                <w:sz w:val="18"/>
                <w:szCs w:val="18"/>
              </w:rPr>
              <w:t>e-GP</w:t>
            </w:r>
          </w:p>
        </w:tc>
      </w:tr>
      <w:tr w:rsidR="006D2B2B" w:rsidRPr="008823F9" w14:paraId="4565206E" w14:textId="77777777" w:rsidTr="00AE2E47">
        <w:tc>
          <w:tcPr>
            <w:tcW w:w="522" w:type="dxa"/>
          </w:tcPr>
          <w:p w14:paraId="43431285" w14:textId="23BCAC7F" w:rsidR="006D2B2B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1</w:t>
            </w:r>
          </w:p>
        </w:tc>
        <w:tc>
          <w:tcPr>
            <w:tcW w:w="896" w:type="dxa"/>
          </w:tcPr>
          <w:p w14:paraId="7F2A5227" w14:textId="77777777" w:rsidR="006D2B2B" w:rsidRPr="008823F9" w:rsidRDefault="006D2B2B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พ.ศ.2568</w:t>
            </w:r>
          </w:p>
        </w:tc>
        <w:tc>
          <w:tcPr>
            <w:tcW w:w="1106" w:type="dxa"/>
          </w:tcPr>
          <w:p w14:paraId="159E9A35" w14:textId="65C73CB1" w:rsidR="006D2B2B" w:rsidRPr="008823F9" w:rsidRDefault="004C5AA4" w:rsidP="008823F9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สภ.เมืองปาน</w:t>
            </w:r>
          </w:p>
        </w:tc>
        <w:tc>
          <w:tcPr>
            <w:tcW w:w="595" w:type="dxa"/>
          </w:tcPr>
          <w:p w14:paraId="008E966F" w14:textId="33C305D4" w:rsidR="006D2B2B" w:rsidRPr="008823F9" w:rsidRDefault="00EC7F67" w:rsidP="008823F9">
            <w:pPr>
              <w:jc w:val="center"/>
              <w:rPr>
                <w:sz w:val="14"/>
                <w:szCs w:val="14"/>
                <w:cs/>
              </w:rPr>
            </w:pPr>
            <w:r w:rsidRPr="008823F9">
              <w:rPr>
                <w:rFonts w:hint="cs"/>
                <w:sz w:val="14"/>
                <w:szCs w:val="14"/>
                <w:cs/>
              </w:rPr>
              <w:t>เมืองปาน</w:t>
            </w:r>
          </w:p>
        </w:tc>
        <w:tc>
          <w:tcPr>
            <w:tcW w:w="709" w:type="dxa"/>
          </w:tcPr>
          <w:p w14:paraId="792DD61F" w14:textId="77777777" w:rsidR="006D2B2B" w:rsidRPr="008823F9" w:rsidRDefault="006D2B2B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ลำปาง</w:t>
            </w:r>
          </w:p>
        </w:tc>
        <w:tc>
          <w:tcPr>
            <w:tcW w:w="709" w:type="dxa"/>
          </w:tcPr>
          <w:p w14:paraId="6E7C4D22" w14:textId="34B953B6" w:rsidR="006D2B2B" w:rsidRPr="008823F9" w:rsidRDefault="004C5AA4" w:rsidP="004C5AA4">
            <w:pPr>
              <w:rPr>
                <w:sz w:val="18"/>
                <w:szCs w:val="18"/>
                <w:cs/>
              </w:rPr>
            </w:pPr>
            <w:r w:rsidRPr="004C5AA4">
              <w:rPr>
                <w:sz w:val="18"/>
                <w:szCs w:val="18"/>
                <w:cs/>
              </w:rPr>
              <w:t>สำนักงานตำรวจแห่งชาติ</w:t>
            </w:r>
          </w:p>
        </w:tc>
        <w:tc>
          <w:tcPr>
            <w:tcW w:w="708" w:type="dxa"/>
          </w:tcPr>
          <w:p w14:paraId="31A8100E" w14:textId="45858886" w:rsidR="006D2B2B" w:rsidRPr="008823F9" w:rsidRDefault="004C5AA4" w:rsidP="004C5AA4">
            <w:pPr>
              <w:rPr>
                <w:sz w:val="18"/>
                <w:szCs w:val="18"/>
                <w:cs/>
              </w:rPr>
            </w:pPr>
            <w:r w:rsidRPr="004C5AA4">
              <w:rPr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701" w:type="dxa"/>
          </w:tcPr>
          <w:p w14:paraId="177CC8EC" w14:textId="77777777" w:rsidR="006D2B2B" w:rsidRPr="008823F9" w:rsidRDefault="006D2B2B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น้ำมันเชื้อเพลิง</w:t>
            </w:r>
          </w:p>
        </w:tc>
        <w:tc>
          <w:tcPr>
            <w:tcW w:w="1843" w:type="dxa"/>
          </w:tcPr>
          <w:p w14:paraId="2934C56D" w14:textId="0EF7C1D7" w:rsidR="006D2B2B" w:rsidRPr="008823F9" w:rsidRDefault="008823F9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88,000</w:t>
            </w:r>
          </w:p>
        </w:tc>
        <w:tc>
          <w:tcPr>
            <w:tcW w:w="992" w:type="dxa"/>
          </w:tcPr>
          <w:p w14:paraId="6886A935" w14:textId="77777777" w:rsidR="006D2B2B" w:rsidRPr="008823F9" w:rsidRDefault="006D2B2B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สตช.</w:t>
            </w:r>
          </w:p>
        </w:tc>
        <w:tc>
          <w:tcPr>
            <w:tcW w:w="1366" w:type="dxa"/>
          </w:tcPr>
          <w:p w14:paraId="11164274" w14:textId="71DDEFD8" w:rsidR="006D2B2B" w:rsidRPr="008823F9" w:rsidRDefault="006D2B2B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ดำเนินการเสร็จสิ้น</w:t>
            </w:r>
          </w:p>
        </w:tc>
        <w:tc>
          <w:tcPr>
            <w:tcW w:w="975" w:type="dxa"/>
          </w:tcPr>
          <w:p w14:paraId="1E001AB5" w14:textId="77777777" w:rsidR="006D2B2B" w:rsidRPr="008823F9" w:rsidRDefault="006D2B2B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642" w:type="dxa"/>
          </w:tcPr>
          <w:p w14:paraId="050D5EEF" w14:textId="0AD3AD1C" w:rsidR="006D2B2B" w:rsidRPr="008823F9" w:rsidRDefault="008823F9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88,000</w:t>
            </w:r>
          </w:p>
        </w:tc>
        <w:tc>
          <w:tcPr>
            <w:tcW w:w="730" w:type="dxa"/>
          </w:tcPr>
          <w:p w14:paraId="6CFFADBF" w14:textId="6BEA3BF1" w:rsidR="006D2B2B" w:rsidRPr="008823F9" w:rsidRDefault="008823F9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88,000</w:t>
            </w:r>
          </w:p>
        </w:tc>
        <w:tc>
          <w:tcPr>
            <w:tcW w:w="1263" w:type="dxa"/>
          </w:tcPr>
          <w:p w14:paraId="27B957B3" w14:textId="77777777" w:rsidR="006D2B2B" w:rsidRPr="008823F9" w:rsidRDefault="006D2B2B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เอกพล</w:t>
            </w:r>
            <w:proofErr w:type="spellStart"/>
            <w:r w:rsidRPr="008823F9">
              <w:rPr>
                <w:rFonts w:hint="cs"/>
                <w:sz w:val="18"/>
                <w:szCs w:val="18"/>
                <w:cs/>
              </w:rPr>
              <w:t>ปิ</w:t>
            </w:r>
            <w:proofErr w:type="spellEnd"/>
            <w:r w:rsidRPr="008823F9">
              <w:rPr>
                <w:rFonts w:hint="cs"/>
                <w:sz w:val="18"/>
                <w:szCs w:val="18"/>
                <w:cs/>
              </w:rPr>
              <w:t>โตเลียม</w:t>
            </w:r>
          </w:p>
        </w:tc>
        <w:tc>
          <w:tcPr>
            <w:tcW w:w="1120" w:type="dxa"/>
          </w:tcPr>
          <w:p w14:paraId="0C66234E" w14:textId="7D9E9597" w:rsidR="006D2B2B" w:rsidRPr="008823F9" w:rsidRDefault="002D59D1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68019567054</w:t>
            </w:r>
          </w:p>
        </w:tc>
      </w:tr>
      <w:tr w:rsidR="006D2B2B" w:rsidRPr="008823F9" w14:paraId="7AC7FA5D" w14:textId="77777777" w:rsidTr="00AE2E47">
        <w:tc>
          <w:tcPr>
            <w:tcW w:w="522" w:type="dxa"/>
          </w:tcPr>
          <w:p w14:paraId="539A0589" w14:textId="18323A76" w:rsidR="006D2B2B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2</w:t>
            </w:r>
          </w:p>
        </w:tc>
        <w:tc>
          <w:tcPr>
            <w:tcW w:w="896" w:type="dxa"/>
          </w:tcPr>
          <w:p w14:paraId="56D32FFC" w14:textId="24A731CE" w:rsidR="006D2B2B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พ.ศ.2568</w:t>
            </w:r>
          </w:p>
        </w:tc>
        <w:tc>
          <w:tcPr>
            <w:tcW w:w="1106" w:type="dxa"/>
          </w:tcPr>
          <w:p w14:paraId="7EE4C0DE" w14:textId="542DD1D3" w:rsidR="006D2B2B" w:rsidRPr="008823F9" w:rsidRDefault="004C5AA4" w:rsidP="008823F9">
            <w:pPr>
              <w:jc w:val="center"/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สภ.เมืองปาน</w:t>
            </w:r>
          </w:p>
        </w:tc>
        <w:tc>
          <w:tcPr>
            <w:tcW w:w="595" w:type="dxa"/>
          </w:tcPr>
          <w:p w14:paraId="28C7FB30" w14:textId="73596151" w:rsidR="006D2B2B" w:rsidRPr="008823F9" w:rsidRDefault="002D59D1" w:rsidP="008823F9">
            <w:pPr>
              <w:jc w:val="center"/>
              <w:rPr>
                <w:sz w:val="14"/>
                <w:szCs w:val="14"/>
                <w:cs/>
              </w:rPr>
            </w:pPr>
            <w:r w:rsidRPr="008823F9">
              <w:rPr>
                <w:rFonts w:hint="cs"/>
                <w:sz w:val="14"/>
                <w:szCs w:val="14"/>
                <w:cs/>
              </w:rPr>
              <w:t>เมืองปาน</w:t>
            </w:r>
          </w:p>
        </w:tc>
        <w:tc>
          <w:tcPr>
            <w:tcW w:w="709" w:type="dxa"/>
          </w:tcPr>
          <w:p w14:paraId="1AFC21B4" w14:textId="569A6077" w:rsidR="006D2B2B" w:rsidRPr="008823F9" w:rsidRDefault="002D59D1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ลำปาง</w:t>
            </w:r>
          </w:p>
        </w:tc>
        <w:tc>
          <w:tcPr>
            <w:tcW w:w="709" w:type="dxa"/>
          </w:tcPr>
          <w:p w14:paraId="55A5B1E2" w14:textId="177A2FB9" w:rsidR="006D2B2B" w:rsidRPr="008823F9" w:rsidRDefault="004C5AA4" w:rsidP="004C5AA4">
            <w:pPr>
              <w:rPr>
                <w:sz w:val="18"/>
                <w:szCs w:val="18"/>
                <w:cs/>
              </w:rPr>
            </w:pPr>
            <w:r w:rsidRPr="004C5AA4">
              <w:rPr>
                <w:sz w:val="18"/>
                <w:szCs w:val="18"/>
                <w:cs/>
              </w:rPr>
              <w:t>สำนักงานตำรวจแห่งชาติ</w:t>
            </w:r>
          </w:p>
        </w:tc>
        <w:tc>
          <w:tcPr>
            <w:tcW w:w="708" w:type="dxa"/>
          </w:tcPr>
          <w:p w14:paraId="50A60D7B" w14:textId="2ED35EFD" w:rsidR="006D2B2B" w:rsidRPr="008823F9" w:rsidRDefault="004C5AA4" w:rsidP="004C5AA4">
            <w:pPr>
              <w:rPr>
                <w:sz w:val="18"/>
                <w:szCs w:val="18"/>
                <w:cs/>
              </w:rPr>
            </w:pPr>
            <w:r w:rsidRPr="004C5AA4">
              <w:rPr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701" w:type="dxa"/>
          </w:tcPr>
          <w:p w14:paraId="0D60147C" w14:textId="3232EA67" w:rsidR="006D2B2B" w:rsidRPr="008823F9" w:rsidRDefault="002D59D1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วัสดุสำนักงาน</w:t>
            </w:r>
          </w:p>
        </w:tc>
        <w:tc>
          <w:tcPr>
            <w:tcW w:w="1843" w:type="dxa"/>
          </w:tcPr>
          <w:p w14:paraId="39FE82A2" w14:textId="445FBA8D" w:rsidR="006D2B2B" w:rsidRPr="008823F9" w:rsidRDefault="008823F9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sz w:val="18"/>
                <w:szCs w:val="18"/>
              </w:rPr>
              <w:t>10</w:t>
            </w:r>
            <w:r w:rsidRPr="008823F9">
              <w:rPr>
                <w:rFonts w:hint="cs"/>
                <w:sz w:val="18"/>
                <w:szCs w:val="18"/>
                <w:cs/>
              </w:rPr>
              <w:t>,700</w:t>
            </w:r>
          </w:p>
        </w:tc>
        <w:tc>
          <w:tcPr>
            <w:tcW w:w="992" w:type="dxa"/>
          </w:tcPr>
          <w:p w14:paraId="73E6536B" w14:textId="6713A911" w:rsidR="006D2B2B" w:rsidRPr="008823F9" w:rsidRDefault="002D59D1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สตช.</w:t>
            </w:r>
          </w:p>
        </w:tc>
        <w:tc>
          <w:tcPr>
            <w:tcW w:w="1366" w:type="dxa"/>
          </w:tcPr>
          <w:p w14:paraId="661B3684" w14:textId="3B2A652D" w:rsidR="006D2B2B" w:rsidRPr="008823F9" w:rsidRDefault="002D59D1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อยู่ระหว่างดำเนินการ</w:t>
            </w:r>
          </w:p>
        </w:tc>
        <w:tc>
          <w:tcPr>
            <w:tcW w:w="975" w:type="dxa"/>
          </w:tcPr>
          <w:p w14:paraId="3D074F87" w14:textId="6E8EB1DA" w:rsidR="006D2B2B" w:rsidRPr="008823F9" w:rsidRDefault="002D59D1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642" w:type="dxa"/>
          </w:tcPr>
          <w:p w14:paraId="5C82C542" w14:textId="2B7EF23A" w:rsidR="006D2B2B" w:rsidRPr="008823F9" w:rsidRDefault="008823F9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10,700</w:t>
            </w:r>
          </w:p>
        </w:tc>
        <w:tc>
          <w:tcPr>
            <w:tcW w:w="730" w:type="dxa"/>
          </w:tcPr>
          <w:p w14:paraId="1FD65F4D" w14:textId="761A1225" w:rsidR="006D2B2B" w:rsidRPr="008823F9" w:rsidRDefault="008823F9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10,700</w:t>
            </w:r>
          </w:p>
        </w:tc>
        <w:tc>
          <w:tcPr>
            <w:tcW w:w="1263" w:type="dxa"/>
          </w:tcPr>
          <w:p w14:paraId="7E12DD24" w14:textId="1E5A066F" w:rsidR="006D2B2B" w:rsidRPr="008823F9" w:rsidRDefault="002D59D1" w:rsidP="008823F9">
            <w:pPr>
              <w:jc w:val="center"/>
              <w:rPr>
                <w:sz w:val="18"/>
                <w:szCs w:val="18"/>
                <w:cs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หจก.เค ที กรุ๊ปฯ</w:t>
            </w:r>
          </w:p>
        </w:tc>
        <w:tc>
          <w:tcPr>
            <w:tcW w:w="1120" w:type="dxa"/>
          </w:tcPr>
          <w:p w14:paraId="34BABBEB" w14:textId="231EFF78" w:rsidR="006D2B2B" w:rsidRPr="008823F9" w:rsidRDefault="002D59D1" w:rsidP="008823F9">
            <w:pPr>
              <w:jc w:val="center"/>
              <w:rPr>
                <w:sz w:val="18"/>
                <w:szCs w:val="18"/>
              </w:rPr>
            </w:pPr>
            <w:r w:rsidRPr="008823F9">
              <w:rPr>
                <w:rFonts w:hint="cs"/>
                <w:sz w:val="18"/>
                <w:szCs w:val="18"/>
                <w:cs/>
              </w:rPr>
              <w:t>68029417174</w:t>
            </w:r>
          </w:p>
        </w:tc>
      </w:tr>
      <w:tr w:rsidR="00EC7F67" w:rsidRPr="008823F9" w14:paraId="3EF18FF0" w14:textId="77777777" w:rsidTr="00AE2E47">
        <w:tc>
          <w:tcPr>
            <w:tcW w:w="522" w:type="dxa"/>
          </w:tcPr>
          <w:p w14:paraId="16CC9860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896" w:type="dxa"/>
          </w:tcPr>
          <w:p w14:paraId="41FE5F96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1106" w:type="dxa"/>
          </w:tcPr>
          <w:p w14:paraId="56A5C69F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595" w:type="dxa"/>
          </w:tcPr>
          <w:p w14:paraId="30C1A664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709" w:type="dxa"/>
          </w:tcPr>
          <w:p w14:paraId="101921FF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709" w:type="dxa"/>
          </w:tcPr>
          <w:p w14:paraId="2F39FB0B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708" w:type="dxa"/>
          </w:tcPr>
          <w:p w14:paraId="5E60B2CE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1701" w:type="dxa"/>
          </w:tcPr>
          <w:p w14:paraId="3EB8728F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1843" w:type="dxa"/>
          </w:tcPr>
          <w:p w14:paraId="450FBD1A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992" w:type="dxa"/>
          </w:tcPr>
          <w:p w14:paraId="07D67088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1366" w:type="dxa"/>
          </w:tcPr>
          <w:p w14:paraId="48A7BBF7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975" w:type="dxa"/>
          </w:tcPr>
          <w:p w14:paraId="65E2D329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642" w:type="dxa"/>
          </w:tcPr>
          <w:p w14:paraId="49CBC354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730" w:type="dxa"/>
          </w:tcPr>
          <w:p w14:paraId="29115BE3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1263" w:type="dxa"/>
          </w:tcPr>
          <w:p w14:paraId="19FEDC4C" w14:textId="77777777" w:rsidR="00EC7F67" w:rsidRPr="008823F9" w:rsidRDefault="00EC7F67" w:rsidP="008823F9">
            <w:pPr>
              <w:jc w:val="center"/>
              <w:rPr>
                <w:sz w:val="18"/>
                <w:szCs w:val="18"/>
                <w:cs/>
              </w:rPr>
            </w:pPr>
          </w:p>
        </w:tc>
        <w:tc>
          <w:tcPr>
            <w:tcW w:w="1120" w:type="dxa"/>
          </w:tcPr>
          <w:p w14:paraId="6156185D" w14:textId="7F32F913" w:rsidR="00EC7F67" w:rsidRPr="008823F9" w:rsidRDefault="00EC7F67" w:rsidP="008823F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4DCB360" w14:textId="77777777" w:rsidR="006D2B2B" w:rsidRDefault="006D2B2B" w:rsidP="006D2B2B"/>
    <w:p w14:paraId="01DA51CE" w14:textId="6E8FA2C2" w:rsidR="006D2B2B" w:rsidRDefault="00632FBE" w:rsidP="006D2B2B">
      <w:pPr>
        <w:rPr>
          <w: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600C436" wp14:editId="1763CE30">
            <wp:simplePos x="0" y="0"/>
            <wp:positionH relativeFrom="column">
              <wp:posOffset>4399472</wp:posOffset>
            </wp:positionH>
            <wp:positionV relativeFrom="paragraph">
              <wp:posOffset>224718</wp:posOffset>
            </wp:positionV>
            <wp:extent cx="1371600" cy="1311586"/>
            <wp:effectExtent l="0" t="0" r="0" b="0"/>
            <wp:wrapNone/>
            <wp:docPr id="312529931" name="รูปภาพ 1" descr="รูปภาพประกอบด้วย ลายมือ, ความมืด, สีดำ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45178" name="รูปภาพ 1" descr="รูปภาพประกอบด้วย ลายมือ, ความมืด, สีดำ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09602" w14:textId="00378FAD" w:rsidR="006D2B2B" w:rsidRDefault="006D2B2B" w:rsidP="006D2B2B">
      <w: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ตรวจแล้วถูกต้อง </w:t>
      </w:r>
    </w:p>
    <w:p w14:paraId="3437834C" w14:textId="77777777" w:rsidR="006D2B2B" w:rsidRDefault="006D2B2B" w:rsidP="006D2B2B">
      <w:pPr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พ.ต.อ.</w:t>
      </w:r>
    </w:p>
    <w:p w14:paraId="50B4D9C5" w14:textId="77777777" w:rsidR="006D2B2B" w:rsidRDefault="006D2B2B" w:rsidP="006D2B2B">
      <w:pPr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(ชัยธรณ์  ผดุงการ)</w:t>
      </w:r>
    </w:p>
    <w:p w14:paraId="3A45BA32" w14:textId="5874C326" w:rsidR="00EE18A1" w:rsidRDefault="006D2B2B">
      <w:pPr>
        <w:rPr>
          <w:rFonts w:hint="cs"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ผกก. สภ.เมืองปาน จว.ลำปาง</w:t>
      </w:r>
    </w:p>
    <w:sectPr w:rsidR="00EE18A1" w:rsidSect="00B67C9C">
      <w:pgSz w:w="16838" w:h="11906" w:orient="landscape"/>
      <w:pgMar w:top="1440" w:right="253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A"/>
    <w:rsid w:val="00082B86"/>
    <w:rsid w:val="001511FD"/>
    <w:rsid w:val="002D3B59"/>
    <w:rsid w:val="002D59D1"/>
    <w:rsid w:val="002E0E71"/>
    <w:rsid w:val="003267AA"/>
    <w:rsid w:val="00343EC6"/>
    <w:rsid w:val="00350DF9"/>
    <w:rsid w:val="003A5B85"/>
    <w:rsid w:val="00447BDF"/>
    <w:rsid w:val="00466E26"/>
    <w:rsid w:val="004C5AA4"/>
    <w:rsid w:val="00526A91"/>
    <w:rsid w:val="00572E2C"/>
    <w:rsid w:val="00632FBE"/>
    <w:rsid w:val="00654C51"/>
    <w:rsid w:val="006D2B2B"/>
    <w:rsid w:val="00747DCA"/>
    <w:rsid w:val="007812F5"/>
    <w:rsid w:val="007C04C6"/>
    <w:rsid w:val="007C5E2A"/>
    <w:rsid w:val="007F2168"/>
    <w:rsid w:val="00802FC8"/>
    <w:rsid w:val="008774C3"/>
    <w:rsid w:val="008823F9"/>
    <w:rsid w:val="00890AA0"/>
    <w:rsid w:val="008F7F0B"/>
    <w:rsid w:val="009D18E5"/>
    <w:rsid w:val="00B237E7"/>
    <w:rsid w:val="00B4735C"/>
    <w:rsid w:val="00B67C9C"/>
    <w:rsid w:val="00BC15BC"/>
    <w:rsid w:val="00C15823"/>
    <w:rsid w:val="00C5746A"/>
    <w:rsid w:val="00C962BE"/>
    <w:rsid w:val="00E0453D"/>
    <w:rsid w:val="00E50970"/>
    <w:rsid w:val="00E8642C"/>
    <w:rsid w:val="00EC7F67"/>
    <w:rsid w:val="00E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  <w15:chartTrackingRefBased/>
  <w15:docId w15:val="{CEC70C3B-C786-4F2A-A070-5C1B876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nattapod khattiyon</cp:lastModifiedBy>
  <cp:revision>8</cp:revision>
  <cp:lastPrinted>2025-03-10T09:14:00Z</cp:lastPrinted>
  <dcterms:created xsi:type="dcterms:W3CDTF">2025-02-27T07:59:00Z</dcterms:created>
  <dcterms:modified xsi:type="dcterms:W3CDTF">2025-03-10T09:14:00Z</dcterms:modified>
</cp:coreProperties>
</file>